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141" w:rsidRPr="003F58A9" w:rsidRDefault="007A2141" w:rsidP="007A21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F58A9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Муниципальное бюджетное общеобразовательное  учреждение</w:t>
      </w:r>
    </w:p>
    <w:p w:rsidR="007A2141" w:rsidRPr="003F58A9" w:rsidRDefault="007A2141" w:rsidP="007A21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F58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«Бехтеревская средняя общеобразовательная школа » </w:t>
      </w:r>
    </w:p>
    <w:p w:rsidR="007A2141" w:rsidRPr="003F58A9" w:rsidRDefault="007A2141" w:rsidP="007A21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F58A9">
        <w:rPr>
          <w:rFonts w:ascii="Times New Roman" w:eastAsia="Times New Roman" w:hAnsi="Times New Roman" w:cs="Times New Roman"/>
          <w:b/>
          <w:bCs/>
          <w:sz w:val="24"/>
          <w:szCs w:val="24"/>
        </w:rPr>
        <w:t>Елабужского муниципального района Республики Татарстан</w:t>
      </w:r>
    </w:p>
    <w:p w:rsidR="007A2141" w:rsidRPr="003F58A9" w:rsidRDefault="007A2141" w:rsidP="007A21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F58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</w:t>
      </w:r>
      <w:r w:rsidRPr="003F58A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(МБОУ «Бехтеревская средняя школа» ЕМР РТ)</w:t>
      </w:r>
    </w:p>
    <w:p w:rsidR="007A2141" w:rsidRDefault="007A2141" w:rsidP="003C7E1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2141" w:rsidRDefault="007A2141" w:rsidP="003C7E1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7E14" w:rsidRDefault="003C7E14" w:rsidP="003C7E1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81195C" w:rsidRPr="003C7E14" w:rsidRDefault="0081195C" w:rsidP="003C7E1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7E14" w:rsidRPr="00CB5659" w:rsidRDefault="0081195C" w:rsidP="003C7E1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56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B5659" w:rsidRPr="00CB5659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08</w:t>
      </w:r>
      <w:r w:rsidR="003C7E14" w:rsidRPr="00CB56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янва</w:t>
      </w:r>
      <w:r w:rsidR="006628C6">
        <w:rPr>
          <w:rFonts w:ascii="Times New Roman" w:hAnsi="Times New Roman" w:cs="Times New Roman"/>
          <w:color w:val="000000" w:themeColor="text1"/>
          <w:sz w:val="24"/>
          <w:szCs w:val="24"/>
        </w:rPr>
        <w:t>ря</w:t>
      </w:r>
      <w:r w:rsidR="003C7E14" w:rsidRPr="00CB56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3C7E14" w:rsidRPr="00CB56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                                                                                              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3C7E14" w:rsidRPr="00CB56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7A2141" w:rsidRDefault="007A2141" w:rsidP="007A214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7E14" w:rsidRPr="003C7E14" w:rsidRDefault="003C7E14" w:rsidP="007A214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3C7E14">
        <w:rPr>
          <w:rFonts w:ascii="Times New Roman" w:hAnsi="Times New Roman" w:cs="Times New Roman"/>
          <w:b/>
          <w:sz w:val="24"/>
          <w:szCs w:val="24"/>
        </w:rPr>
        <w:t>«</w:t>
      </w:r>
      <w:r w:rsidR="0081195C">
        <w:rPr>
          <w:rFonts w:ascii="Times New Roman" w:hAnsi="Times New Roman" w:cs="Times New Roman"/>
          <w:b/>
          <w:sz w:val="24"/>
          <w:szCs w:val="24"/>
        </w:rPr>
        <w:t>О стоимости и охвате питанием учащихся школы</w:t>
      </w:r>
      <w:r w:rsidRPr="003C7E14">
        <w:rPr>
          <w:rFonts w:ascii="Times New Roman" w:hAnsi="Times New Roman" w:cs="Times New Roman"/>
          <w:sz w:val="24"/>
          <w:szCs w:val="24"/>
        </w:rPr>
        <w:t>»</w:t>
      </w:r>
    </w:p>
    <w:p w:rsidR="003C7E14" w:rsidRPr="003C7E14" w:rsidRDefault="003C7E14" w:rsidP="007A214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C7E14" w:rsidRPr="003C7E14" w:rsidRDefault="006628C6" w:rsidP="003C7E1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81195C">
        <w:rPr>
          <w:rFonts w:ascii="Times New Roman" w:hAnsi="Times New Roman" w:cs="Times New Roman"/>
          <w:sz w:val="24"/>
          <w:szCs w:val="24"/>
        </w:rPr>
        <w:t>соответствии с Приказом МКУ «Управление образования Исполнительного комитета Елабужского муниципального района» №217 от 27.12.2023 года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3C7E14" w:rsidRPr="003C7E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7E14" w:rsidRPr="003C7E14" w:rsidRDefault="003C7E14" w:rsidP="003C7E1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C7E14" w:rsidRPr="003C7E14" w:rsidRDefault="003C7E14" w:rsidP="003C7E14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7E14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3C7E14" w:rsidRDefault="0081195C" w:rsidP="003C7E1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Установить на 01.01.2024 года размер компенсационных выплат на питание в размере 9 рублей 20 копеек в день на одного учащегося 5-11 классов.</w:t>
      </w:r>
    </w:p>
    <w:p w:rsidR="0081195C" w:rsidRDefault="0081195C" w:rsidP="003C7E1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Установить:</w:t>
      </w:r>
    </w:p>
    <w:p w:rsidR="0081195C" w:rsidRDefault="0081195C" w:rsidP="003C7E1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среднюю стоимость одноразового горячего питания на одного учащегося в день 1-4 классы – 66 рублей 76 копеек (за счет федеральных средств), для детей 5-11 классов – 66 рублей 76 копеек (9 рублей 20 копеек оплачивается из средств местного бюджета, 57 рублей 56 копеек за счет родительской платы);</w:t>
      </w:r>
    </w:p>
    <w:p w:rsidR="0081195C" w:rsidRDefault="0081195C" w:rsidP="003C7E1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среднюю с</w:t>
      </w:r>
      <w:r w:rsidR="003B155C">
        <w:rPr>
          <w:rFonts w:ascii="Times New Roman" w:hAnsi="Times New Roman" w:cs="Times New Roman"/>
          <w:sz w:val="24"/>
          <w:szCs w:val="24"/>
        </w:rPr>
        <w:t>тоимость двухразового горячего питания на одного учащегося в день 1-11 классы (дети с ОВЗ, инвалиды, также обучающиеся из семей военнослужащих) – 116 рублей 76 копеек;</w:t>
      </w:r>
    </w:p>
    <w:p w:rsidR="003B155C" w:rsidRDefault="003B155C" w:rsidP="003C7E1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среднюю стоимость индивидуального питания детей с сахарным диабетом на одного учащегося в день – 66 рублей 76 копеек.</w:t>
      </w:r>
    </w:p>
    <w:p w:rsidR="003B155C" w:rsidRDefault="003B155C" w:rsidP="003C7E1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Обеспечить бесплатным одноразовым горячим питанием следующие категории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3B155C" w:rsidRDefault="003B155C" w:rsidP="003C7E1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обучающихся 1-4 классов;</w:t>
      </w:r>
    </w:p>
    <w:p w:rsidR="003B155C" w:rsidRDefault="003B155C" w:rsidP="003C7E1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 семей, родители в которых имеют 4 и более детей несовершеннолетнего возраста;</w:t>
      </w:r>
    </w:p>
    <w:p w:rsidR="003B155C" w:rsidRDefault="003B155C" w:rsidP="003C7E1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 семей, среднедушевой доход которых составляет ниже прожиточного минимума на одного человека на основании документа из Фонда пенсионного и социального страхования Российской Федерации.</w:t>
      </w:r>
    </w:p>
    <w:p w:rsidR="00B473FC" w:rsidRDefault="00B473FC" w:rsidP="003C7E1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тубинфицированные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дети, которые получают лечение.</w:t>
      </w:r>
    </w:p>
    <w:p w:rsidR="00B473FC" w:rsidRDefault="00B473FC" w:rsidP="003C7E1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Обеспечить бесплатным сбалансированным го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рячим питанием следующие категории учащихся: </w:t>
      </w:r>
    </w:p>
    <w:p w:rsidR="00B473FC" w:rsidRDefault="00B473FC" w:rsidP="003C7E1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юношей 10-х классов, находящихся на пятидневных военных сборах.</w:t>
      </w:r>
    </w:p>
    <w:p w:rsidR="00755290" w:rsidRDefault="00755290" w:rsidP="003C7E1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Обеспечить бесплатным двухразовым горячим питанием детей:</w:t>
      </w:r>
    </w:p>
    <w:p w:rsidR="00755290" w:rsidRDefault="00755290" w:rsidP="003C7E1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граждан, призванных на военную службу по частичной мобилизации или поступивших на военную службу по контракту, либо заключивших контракт о добровольном содействии в выполнение задач, возложенных на Вооруженные силы Российской Федерации (далее – военнослужащие), а также погибшие в результате специальной военной операции.</w:t>
      </w:r>
    </w:p>
    <w:p w:rsidR="00755290" w:rsidRDefault="00755290" w:rsidP="003C7E1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ограниченными возможностями здоровья;</w:t>
      </w:r>
    </w:p>
    <w:p w:rsidR="00755290" w:rsidRDefault="00755290" w:rsidP="003C7E1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детей-инвалидов.</w:t>
      </w:r>
    </w:p>
    <w:p w:rsidR="00755290" w:rsidRDefault="00755290" w:rsidP="003C7E1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Установить стоимость питания для детей, родители которых являются сотрудниками министерства внутренних дел в размере 50% от средней стоимости одноразового горячего питания на одного учащегося в день.</w:t>
      </w:r>
    </w:p>
    <w:p w:rsidR="00755290" w:rsidRDefault="00755290" w:rsidP="003C7E1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Завхозу школы Т.Д. Дворовой:</w:t>
      </w:r>
    </w:p>
    <w:p w:rsidR="00755290" w:rsidRDefault="00755290" w:rsidP="003C7E1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Обеспечить целевое использование и учет средств, выделенных на организацию горячего питания учащихся;</w:t>
      </w:r>
    </w:p>
    <w:p w:rsidR="00755290" w:rsidRDefault="00755290" w:rsidP="003C7E1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Обеспечить координацию и контроль бесперебойного поступления продуктов в МБОУ «Бехтеревская СОШ» ЕМР РТ;</w:t>
      </w:r>
    </w:p>
    <w:p w:rsidR="00755290" w:rsidRDefault="00755290" w:rsidP="003C7E1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 Осуществлять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качеством поставляемых продуктов питания;</w:t>
      </w:r>
    </w:p>
    <w:p w:rsidR="00755290" w:rsidRDefault="00755290" w:rsidP="003C7E1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7.4. Обесп</w:t>
      </w:r>
      <w:r w:rsidR="004F409F">
        <w:rPr>
          <w:rFonts w:ascii="Times New Roman" w:hAnsi="Times New Roman" w:cs="Times New Roman"/>
          <w:sz w:val="24"/>
          <w:szCs w:val="24"/>
        </w:rPr>
        <w:t>ечить полное и своевременное поступление родительской платы за питание учащихся.</w:t>
      </w:r>
    </w:p>
    <w:p w:rsidR="004F409F" w:rsidRPr="003C7E14" w:rsidRDefault="004F409F" w:rsidP="003C7E1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собой.</w:t>
      </w:r>
    </w:p>
    <w:p w:rsidR="007A2141" w:rsidRDefault="007A2141" w:rsidP="003C7E14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2141" w:rsidRDefault="007A2141" w:rsidP="003C7E14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657C" w:rsidRDefault="0070657C" w:rsidP="007065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Директор школы:                    </w:t>
      </w:r>
      <w:proofErr w:type="spellStart"/>
      <w:r w:rsidR="004639B1">
        <w:rPr>
          <w:rFonts w:ascii="Times New Roman" w:eastAsia="Times New Roman" w:hAnsi="Times New Roman" w:cs="Times New Roman"/>
          <w:sz w:val="24"/>
          <w:szCs w:val="24"/>
        </w:rPr>
        <w:t>Д.Ф.Гранова</w:t>
      </w:r>
      <w:proofErr w:type="spellEnd"/>
    </w:p>
    <w:p w:rsidR="0070657C" w:rsidRDefault="0070657C" w:rsidP="007065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657C" w:rsidRDefault="0070657C" w:rsidP="007065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A24">
        <w:rPr>
          <w:rFonts w:ascii="Times New Roman" w:eastAsia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B17A24">
        <w:rPr>
          <w:rFonts w:ascii="Times New Roman" w:eastAsia="Times New Roman" w:hAnsi="Times New Roman" w:cs="Times New Roman"/>
          <w:sz w:val="24"/>
          <w:szCs w:val="24"/>
        </w:rPr>
        <w:t>ознакомлен</w:t>
      </w:r>
      <w:r w:rsidR="004F409F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B17A2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0657C" w:rsidRDefault="0070657C" w:rsidP="007065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409F" w:rsidRDefault="004F409F" w:rsidP="007065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4F409F" w:rsidSect="0070657C">
          <w:pgSz w:w="11906" w:h="16838"/>
          <w:pgMar w:top="567" w:right="850" w:bottom="567" w:left="1701" w:header="708" w:footer="708" w:gutter="0"/>
          <w:cols w:space="708"/>
          <w:docGrid w:linePitch="360"/>
        </w:sectPr>
      </w:pPr>
    </w:p>
    <w:p w:rsidR="004639B1" w:rsidRPr="003C7E14" w:rsidRDefault="004F409F" w:rsidP="003537F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Т.Д.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Дворова</w:t>
      </w:r>
      <w:proofErr w:type="spellEnd"/>
    </w:p>
    <w:sectPr w:rsidR="004639B1" w:rsidRPr="003C7E14" w:rsidSect="0070657C">
      <w:type w:val="continuous"/>
      <w:pgSz w:w="11906" w:h="16838"/>
      <w:pgMar w:top="567" w:right="850" w:bottom="567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55852AC"/>
    <w:multiLevelType w:val="hybridMultilevel"/>
    <w:tmpl w:val="878EE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E17D1"/>
    <w:multiLevelType w:val="hybridMultilevel"/>
    <w:tmpl w:val="B70A74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3A4C38"/>
    <w:multiLevelType w:val="hybridMultilevel"/>
    <w:tmpl w:val="10DAC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5572E9"/>
    <w:multiLevelType w:val="hybridMultilevel"/>
    <w:tmpl w:val="398C1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1AF"/>
    <w:rsid w:val="0001475D"/>
    <w:rsid w:val="000E4D13"/>
    <w:rsid w:val="001A5263"/>
    <w:rsid w:val="001F0757"/>
    <w:rsid w:val="0023240E"/>
    <w:rsid w:val="0024658A"/>
    <w:rsid w:val="002859F7"/>
    <w:rsid w:val="002C12F8"/>
    <w:rsid w:val="00330E50"/>
    <w:rsid w:val="003471AF"/>
    <w:rsid w:val="003537F1"/>
    <w:rsid w:val="003A0111"/>
    <w:rsid w:val="003B155C"/>
    <w:rsid w:val="003C7E14"/>
    <w:rsid w:val="003D199F"/>
    <w:rsid w:val="004639B1"/>
    <w:rsid w:val="004D6F05"/>
    <w:rsid w:val="004F409F"/>
    <w:rsid w:val="00513047"/>
    <w:rsid w:val="00527F3E"/>
    <w:rsid w:val="005C2FF2"/>
    <w:rsid w:val="00604EE6"/>
    <w:rsid w:val="006108A5"/>
    <w:rsid w:val="00633E85"/>
    <w:rsid w:val="006347B8"/>
    <w:rsid w:val="006469F1"/>
    <w:rsid w:val="00661A3A"/>
    <w:rsid w:val="006628C6"/>
    <w:rsid w:val="006B3142"/>
    <w:rsid w:val="006D05DF"/>
    <w:rsid w:val="0070657C"/>
    <w:rsid w:val="00717FEF"/>
    <w:rsid w:val="00721F86"/>
    <w:rsid w:val="00755290"/>
    <w:rsid w:val="007A2141"/>
    <w:rsid w:val="007F7B03"/>
    <w:rsid w:val="0081195C"/>
    <w:rsid w:val="008120B9"/>
    <w:rsid w:val="00843128"/>
    <w:rsid w:val="00845B96"/>
    <w:rsid w:val="00911F39"/>
    <w:rsid w:val="00947E66"/>
    <w:rsid w:val="0097186E"/>
    <w:rsid w:val="009C71A3"/>
    <w:rsid w:val="00A41FA5"/>
    <w:rsid w:val="00A62A27"/>
    <w:rsid w:val="00A73D43"/>
    <w:rsid w:val="00A87FDE"/>
    <w:rsid w:val="00AC19A6"/>
    <w:rsid w:val="00B4236D"/>
    <w:rsid w:val="00B473FC"/>
    <w:rsid w:val="00BF5952"/>
    <w:rsid w:val="00C44461"/>
    <w:rsid w:val="00CB5659"/>
    <w:rsid w:val="00CE306E"/>
    <w:rsid w:val="00D821A9"/>
    <w:rsid w:val="00D948A1"/>
    <w:rsid w:val="00E12D8C"/>
    <w:rsid w:val="00EA7010"/>
    <w:rsid w:val="00EF74D6"/>
    <w:rsid w:val="00F25E88"/>
    <w:rsid w:val="00F86A0D"/>
    <w:rsid w:val="00FD0FC5"/>
    <w:rsid w:val="00FE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1AF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6B314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val="tt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7E1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3142"/>
    <w:rPr>
      <w:rFonts w:ascii="Arial" w:hAnsi="Arial" w:cs="Arial"/>
      <w:b/>
      <w:bCs/>
      <w:kern w:val="1"/>
      <w:sz w:val="32"/>
      <w:szCs w:val="32"/>
      <w:lang w:val="tt-RU" w:eastAsia="zh-CN"/>
    </w:rPr>
  </w:style>
  <w:style w:type="paragraph" w:styleId="a3">
    <w:name w:val="caption"/>
    <w:basedOn w:val="a"/>
    <w:qFormat/>
    <w:rsid w:val="006B314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4">
    <w:name w:val="No Spacing"/>
    <w:uiPriority w:val="1"/>
    <w:qFormat/>
    <w:rsid w:val="006B3142"/>
    <w:pPr>
      <w:suppressAutoHyphens/>
    </w:pPr>
    <w:rPr>
      <w:rFonts w:ascii="Calibri" w:hAnsi="Calibri" w:cs="Calibri"/>
      <w:sz w:val="22"/>
      <w:szCs w:val="22"/>
      <w:lang w:eastAsia="zh-CN"/>
    </w:rPr>
  </w:style>
  <w:style w:type="table" w:styleId="a5">
    <w:name w:val="Table Grid"/>
    <w:basedOn w:val="a1"/>
    <w:uiPriority w:val="39"/>
    <w:rsid w:val="003471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3C7E14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246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658A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1AF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6B314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val="tt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7E1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3142"/>
    <w:rPr>
      <w:rFonts w:ascii="Arial" w:hAnsi="Arial" w:cs="Arial"/>
      <w:b/>
      <w:bCs/>
      <w:kern w:val="1"/>
      <w:sz w:val="32"/>
      <w:szCs w:val="32"/>
      <w:lang w:val="tt-RU" w:eastAsia="zh-CN"/>
    </w:rPr>
  </w:style>
  <w:style w:type="paragraph" w:styleId="a3">
    <w:name w:val="caption"/>
    <w:basedOn w:val="a"/>
    <w:qFormat/>
    <w:rsid w:val="006B314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4">
    <w:name w:val="No Spacing"/>
    <w:uiPriority w:val="1"/>
    <w:qFormat/>
    <w:rsid w:val="006B3142"/>
    <w:pPr>
      <w:suppressAutoHyphens/>
    </w:pPr>
    <w:rPr>
      <w:rFonts w:ascii="Calibri" w:hAnsi="Calibri" w:cs="Calibri"/>
      <w:sz w:val="22"/>
      <w:szCs w:val="22"/>
      <w:lang w:eastAsia="zh-CN"/>
    </w:rPr>
  </w:style>
  <w:style w:type="table" w:styleId="a5">
    <w:name w:val="Table Grid"/>
    <w:basedOn w:val="a1"/>
    <w:uiPriority w:val="39"/>
    <w:rsid w:val="003471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3C7E14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246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658A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8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840BFD-72CC-4468-BCFB-A755BEDC7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Бехтерево</cp:lastModifiedBy>
  <cp:revision>3</cp:revision>
  <cp:lastPrinted>2024-04-11T08:51:00Z</cp:lastPrinted>
  <dcterms:created xsi:type="dcterms:W3CDTF">2024-04-11T08:46:00Z</dcterms:created>
  <dcterms:modified xsi:type="dcterms:W3CDTF">2024-04-11T08:51:00Z</dcterms:modified>
</cp:coreProperties>
</file>